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9EE" w:rsidRPr="00F829EE" w:rsidRDefault="00F829EE" w:rsidP="00F829EE">
      <w:pPr>
        <w:pStyle w:val="a3"/>
        <w:rPr>
          <w:rFonts w:ascii="Times New Roman" w:hAnsi="Times New Roman" w:cs="Times New Roman"/>
          <w:b/>
          <w:u w:val="single"/>
        </w:rPr>
      </w:pPr>
      <w:r w:rsidRPr="00F829EE">
        <w:rPr>
          <w:rFonts w:ascii="Times New Roman" w:hAnsi="Times New Roman" w:cs="Times New Roman"/>
          <w:b/>
          <w:u w:val="single"/>
        </w:rPr>
        <w:t>Политика конфиденциальности</w:t>
      </w:r>
    </w:p>
    <w:p w:rsidR="00F829EE" w:rsidRDefault="00F829EE" w:rsidP="00F829EE">
      <w:pPr>
        <w:pStyle w:val="a3"/>
        <w:rPr>
          <w:rFonts w:ascii="Times New Roman" w:hAnsi="Times New Roman" w:cs="Times New Roman"/>
        </w:rPr>
      </w:pPr>
    </w:p>
    <w:p w:rsidR="00F829EE" w:rsidRPr="00F829EE" w:rsidRDefault="00F829EE" w:rsidP="00F829EE">
      <w:pPr>
        <w:pStyle w:val="a3"/>
        <w:jc w:val="both"/>
        <w:rPr>
          <w:rFonts w:ascii="Times New Roman" w:hAnsi="Times New Roman" w:cs="Times New Roman"/>
          <w:b/>
        </w:rPr>
      </w:pPr>
      <w:r w:rsidRPr="00F829EE">
        <w:rPr>
          <w:rFonts w:ascii="Times New Roman" w:hAnsi="Times New Roman" w:cs="Times New Roman"/>
          <w:b/>
        </w:rPr>
        <w:t>1. Общие положения</w:t>
      </w:r>
    </w:p>
    <w:p w:rsid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r w:rsidR="00524D6C">
        <w:rPr>
          <w:rFonts w:ascii="Times New Roman" w:hAnsi="Times New Roman" w:cs="Times New Roman"/>
        </w:rPr>
        <w:t>КЛИНИКА</w:t>
      </w:r>
      <w:r w:rsidRPr="00F829EE">
        <w:rPr>
          <w:rFonts w:ascii="Times New Roman" w:hAnsi="Times New Roman" w:cs="Times New Roman"/>
        </w:rPr>
        <w:t>», ИНН</w:t>
      </w:r>
      <w:r w:rsidR="00524D6C">
        <w:rPr>
          <w:rFonts w:ascii="Times New Roman" w:hAnsi="Times New Roman" w:cs="Times New Roman"/>
        </w:rPr>
        <w:t xml:space="preserve"> 3666268616</w:t>
      </w:r>
      <w:r w:rsidRPr="00F829EE">
        <w:rPr>
          <w:rFonts w:ascii="Times New Roman" w:hAnsi="Times New Roman" w:cs="Times New Roman"/>
        </w:rPr>
        <w:t xml:space="preserve"> (далее — Оператор).</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F829EE" w:rsidRPr="00F829EE" w:rsidRDefault="00F829EE" w:rsidP="00F829EE">
      <w:pPr>
        <w:pStyle w:val="a3"/>
        <w:jc w:val="both"/>
        <w:rPr>
          <w:rFonts w:ascii="Times New Roman" w:hAnsi="Times New Roman" w:cs="Times New Roman"/>
        </w:rPr>
      </w:pPr>
    </w:p>
    <w:p w:rsidR="00913D0F" w:rsidRPr="00913D0F" w:rsidRDefault="00F829EE" w:rsidP="00F829EE">
      <w:pPr>
        <w:pStyle w:val="a3"/>
        <w:jc w:val="both"/>
        <w:rPr>
          <w:rFonts w:ascii="Times New Roman" w:hAnsi="Times New Roman" w:cs="Times New Roman"/>
        </w:rPr>
      </w:pPr>
      <w:r w:rsidRPr="00F829EE">
        <w:rPr>
          <w:rFonts w:ascii="Times New Roman" w:hAnsi="Times New Roman" w:cs="Times New Roman"/>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00913D0F" w:rsidRPr="00913D0F">
        <w:rPr>
          <w:rFonts w:ascii="Times New Roman" w:hAnsi="Times New Roman" w:cs="Times New Roman"/>
          <w:lang w:val="en-US"/>
        </w:rPr>
        <w:t>https</w:t>
      </w:r>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surgut</w:t>
      </w:r>
      <w:proofErr w:type="spellEnd"/>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rezonans</w:t>
      </w:r>
      <w:proofErr w:type="spellEnd"/>
      <w:r w:rsidR="00913D0F" w:rsidRPr="00913D0F">
        <w:rPr>
          <w:rFonts w:ascii="Times New Roman" w:hAnsi="Times New Roman" w:cs="Times New Roman"/>
        </w:rPr>
        <w:t>-</w:t>
      </w:r>
      <w:r w:rsidR="00913D0F" w:rsidRPr="00913D0F">
        <w:rPr>
          <w:rFonts w:ascii="Times New Roman" w:hAnsi="Times New Roman" w:cs="Times New Roman"/>
          <w:lang w:val="en-US"/>
        </w:rPr>
        <w:t>clinic</w:t>
      </w:r>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ru</w:t>
      </w:r>
      <w:proofErr w:type="spellEnd"/>
    </w:p>
    <w:p w:rsidR="00913D0F" w:rsidRDefault="00913D0F" w:rsidP="00F829EE">
      <w:pPr>
        <w:pStyle w:val="a3"/>
        <w:jc w:val="both"/>
        <w:rPr>
          <w:rFonts w:ascii="Times New Roman" w:hAnsi="Times New Roman" w:cs="Times New Roman"/>
        </w:rPr>
      </w:pPr>
    </w:p>
    <w:p w:rsidR="00F829EE" w:rsidRDefault="00F829EE" w:rsidP="00F829EE">
      <w:pPr>
        <w:pStyle w:val="a3"/>
        <w:jc w:val="both"/>
        <w:rPr>
          <w:rFonts w:ascii="Times New Roman" w:hAnsi="Times New Roman" w:cs="Times New Roman"/>
          <w:b/>
        </w:rPr>
      </w:pPr>
      <w:r w:rsidRPr="00F829EE">
        <w:rPr>
          <w:rFonts w:ascii="Times New Roman" w:hAnsi="Times New Roman" w:cs="Times New Roman"/>
          <w:b/>
        </w:rPr>
        <w:t>2. Основные понятия, используемые в Политике</w:t>
      </w:r>
    </w:p>
    <w:p w:rsidR="00F829EE" w:rsidRPr="00F829EE" w:rsidRDefault="00F829EE" w:rsidP="00F829EE">
      <w:pPr>
        <w:pStyle w:val="a3"/>
        <w:jc w:val="both"/>
        <w:rPr>
          <w:rFonts w:ascii="Times New Roman" w:hAnsi="Times New Roman" w:cs="Times New Roman"/>
          <w:b/>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2.1. Автоматизированная обработка персональных данных — обработка персональных данных с помощью средств вычислительной техники.</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F829EE" w:rsidRPr="00F829EE" w:rsidRDefault="00F829EE" w:rsidP="00F829EE">
      <w:pPr>
        <w:pStyle w:val="a3"/>
        <w:jc w:val="both"/>
        <w:rPr>
          <w:rFonts w:ascii="Times New Roman" w:hAnsi="Times New Roman" w:cs="Times New Roman"/>
        </w:rPr>
      </w:pPr>
      <w:bookmarkStart w:id="0" w:name="_GoBack"/>
      <w:bookmarkEnd w:id="0"/>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sidR="00BA63F0" w:rsidRPr="00BA63F0">
        <w:rPr>
          <w:rFonts w:ascii="Times New Roman" w:hAnsi="Times New Roman" w:cs="Times New Roman"/>
        </w:rPr>
        <w:t xml:space="preserve"> </w:t>
      </w:r>
      <w:r w:rsidR="00913D0F" w:rsidRPr="00913D0F">
        <w:rPr>
          <w:rFonts w:ascii="Times New Roman" w:hAnsi="Times New Roman" w:cs="Times New Roman"/>
          <w:lang w:val="en-US"/>
        </w:rPr>
        <w:t>https</w:t>
      </w:r>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surgut</w:t>
      </w:r>
      <w:proofErr w:type="spellEnd"/>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rezonans</w:t>
      </w:r>
      <w:proofErr w:type="spellEnd"/>
      <w:r w:rsidR="00913D0F" w:rsidRPr="00913D0F">
        <w:rPr>
          <w:rFonts w:ascii="Times New Roman" w:hAnsi="Times New Roman" w:cs="Times New Roman"/>
        </w:rPr>
        <w:t>-</w:t>
      </w:r>
      <w:r w:rsidR="00913D0F" w:rsidRPr="00913D0F">
        <w:rPr>
          <w:rFonts w:ascii="Times New Roman" w:hAnsi="Times New Roman" w:cs="Times New Roman"/>
          <w:lang w:val="en-US"/>
        </w:rPr>
        <w:t>clinic</w:t>
      </w:r>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ru</w:t>
      </w:r>
      <w:proofErr w:type="spellEnd"/>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F829EE" w:rsidRPr="00F829EE" w:rsidRDefault="00F829EE" w:rsidP="00F829EE">
      <w:pPr>
        <w:pStyle w:val="a3"/>
        <w:jc w:val="both"/>
        <w:rPr>
          <w:rFonts w:ascii="Times New Roman" w:hAnsi="Times New Roman" w:cs="Times New Roman"/>
        </w:rPr>
      </w:pPr>
    </w:p>
    <w:p w:rsidR="00F829EE" w:rsidRPr="00913D0F" w:rsidRDefault="00F829EE" w:rsidP="00F829EE">
      <w:pPr>
        <w:pStyle w:val="a3"/>
        <w:jc w:val="both"/>
        <w:rPr>
          <w:rFonts w:ascii="Times New Roman" w:hAnsi="Times New Roman" w:cs="Times New Roman"/>
        </w:rPr>
      </w:pPr>
      <w:r w:rsidRPr="00F829EE">
        <w:rPr>
          <w:rFonts w:ascii="Times New Roman" w:hAnsi="Times New Roman" w:cs="Times New Roman"/>
        </w:rPr>
        <w:t xml:space="preserve">2.8. Персональные данные — любая информация, относящаяся прямо или косвенно к определенному или определяемому Пользователю веб-сайта </w:t>
      </w:r>
      <w:r w:rsidR="00913D0F" w:rsidRPr="00913D0F">
        <w:rPr>
          <w:rFonts w:ascii="Times New Roman" w:hAnsi="Times New Roman" w:cs="Times New Roman"/>
          <w:lang w:val="en-US"/>
        </w:rPr>
        <w:t>https</w:t>
      </w:r>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surgut</w:t>
      </w:r>
      <w:proofErr w:type="spellEnd"/>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rezonans</w:t>
      </w:r>
      <w:proofErr w:type="spellEnd"/>
      <w:r w:rsidR="00913D0F" w:rsidRPr="00913D0F">
        <w:rPr>
          <w:rFonts w:ascii="Times New Roman" w:hAnsi="Times New Roman" w:cs="Times New Roman"/>
        </w:rPr>
        <w:t>-</w:t>
      </w:r>
      <w:r w:rsidR="00913D0F" w:rsidRPr="00913D0F">
        <w:rPr>
          <w:rFonts w:ascii="Times New Roman" w:hAnsi="Times New Roman" w:cs="Times New Roman"/>
          <w:lang w:val="en-US"/>
        </w:rPr>
        <w:t>clinic</w:t>
      </w:r>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ru</w:t>
      </w:r>
      <w:proofErr w:type="spellEnd"/>
    </w:p>
    <w:p w:rsidR="00913D0F" w:rsidRPr="00913D0F" w:rsidRDefault="00913D0F"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xml:space="preserve">2.10. Пользователь — любой посетитель веб-сайта </w:t>
      </w:r>
      <w:r w:rsidR="00913D0F" w:rsidRPr="00913D0F">
        <w:rPr>
          <w:rFonts w:ascii="Times New Roman" w:hAnsi="Times New Roman" w:cs="Times New Roman"/>
          <w:lang w:val="en-US"/>
        </w:rPr>
        <w:t>https</w:t>
      </w:r>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surgut</w:t>
      </w:r>
      <w:proofErr w:type="spellEnd"/>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rezonans</w:t>
      </w:r>
      <w:proofErr w:type="spellEnd"/>
      <w:r w:rsidR="00913D0F" w:rsidRPr="00913D0F">
        <w:rPr>
          <w:rFonts w:ascii="Times New Roman" w:hAnsi="Times New Roman" w:cs="Times New Roman"/>
        </w:rPr>
        <w:t>-</w:t>
      </w:r>
      <w:r w:rsidR="00913D0F" w:rsidRPr="00913D0F">
        <w:rPr>
          <w:rFonts w:ascii="Times New Roman" w:hAnsi="Times New Roman" w:cs="Times New Roman"/>
          <w:lang w:val="en-US"/>
        </w:rPr>
        <w:t>clinic</w:t>
      </w:r>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ru</w:t>
      </w:r>
      <w:proofErr w:type="spellEnd"/>
    </w:p>
    <w:p w:rsidR="00913D0F" w:rsidRDefault="00913D0F"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lastRenderedPageBreak/>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b/>
        </w:rPr>
      </w:pPr>
      <w:r w:rsidRPr="00F829EE">
        <w:rPr>
          <w:rFonts w:ascii="Times New Roman" w:hAnsi="Times New Roman" w:cs="Times New Roman"/>
          <w:b/>
        </w:rPr>
        <w:t>3. Основные права и обязанности Оператора</w:t>
      </w:r>
    </w:p>
    <w:p w:rsid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3.1. Оператор имеет право:</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получать от субъекта персональных данных достоверные информацию и/или документы, содержащие персональные данные;</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3.2. Оператор обязан:</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предоставлять субъекту персональных данных по его просьбе информацию, касающуюся обработки его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организовывать обработку персональных данных в порядке, установленном действующим законодательством РФ;</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публиковать или иным образом обеспечивать неограниченный доступ к настоящей Политике в отношении обработки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исполнять иные обязанности, предусмотренные Законом о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b/>
        </w:rPr>
      </w:pPr>
      <w:r w:rsidRPr="00F829EE">
        <w:rPr>
          <w:rFonts w:ascii="Times New Roman" w:hAnsi="Times New Roman" w:cs="Times New Roman"/>
          <w:b/>
        </w:rPr>
        <w:t>4. Основные права и обязанности субъектов персональных данных</w:t>
      </w:r>
    </w:p>
    <w:p w:rsid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4.1. Субъекты персональных данных имеют право:</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выдвигать условие предварительного согласия при обработке персональных данных в целях продвижения на рынке товаров, работ и услуг;</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на отзыв согласия на обработку персональных данных, а также, на направление требования о прекращении обработки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на осуществление иных прав, предусмотренных законодательством РФ.</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4.2. Субъекты персональных данных обязаны:</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предоставлять Оператору достоверные данные о себе;</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сообщать Оператору об уточнении (обновлении, изменении) своих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 Пользователи (субъекты персональных данных) гарантируют, что являются совершеннолетними.</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b/>
        </w:rPr>
      </w:pPr>
      <w:r w:rsidRPr="00F829EE">
        <w:rPr>
          <w:rFonts w:ascii="Times New Roman" w:hAnsi="Times New Roman" w:cs="Times New Roman"/>
          <w:b/>
        </w:rPr>
        <w:t>5. Принципы обработки персональных данных</w:t>
      </w:r>
    </w:p>
    <w:p w:rsid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5.1. Обработка персональных данных осуществляется на законной и справедливой основе.</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5.4. Обработке подлежат только персональные данные, которые отвечают целям их обработки.</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lastRenderedPageBreak/>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b/>
        </w:rPr>
      </w:pPr>
      <w:r w:rsidRPr="00F829EE">
        <w:rPr>
          <w:rFonts w:ascii="Times New Roman" w:hAnsi="Times New Roman" w:cs="Times New Roman"/>
          <w:b/>
        </w:rPr>
        <w:t>6. Цели обработки персональных данных</w:t>
      </w:r>
    </w:p>
    <w:p w:rsid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6.1. Продвижение услуг на рынке путем осуществления прямых контактов с потенциальным потребителем с помощью средств связи, направление рекламно-информационных материалов, сведений об оказанной медицинской помощи, уведомлений, запросов и иной информации.</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6.2. Информирование о деятельности клиники посредством Интернета.</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6.3. Улучшение качества обслуживания и проведение маркетинговых активностей.</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6.4. Осуществление медицинской деятельности.</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6.5 Размещение фото- и видеоматериалов в Интернете, в том числе соцсетях, блогах, онлайн-СМИ и иных площадках, а также на телеканалах, в бумажных СМИ, полиграфии, в наружной рекламе.</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6.6. Оказание услуг по договору.</w:t>
      </w: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7. Условия обработки персональных данных</w:t>
      </w: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7.1. Обработка персональных данных осуществляется с согласия субъекта персональных данных на обработку его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b/>
        </w:rPr>
      </w:pPr>
      <w:r w:rsidRPr="00F829EE">
        <w:rPr>
          <w:rFonts w:ascii="Times New Roman" w:hAnsi="Times New Roman" w:cs="Times New Roman"/>
          <w:b/>
        </w:rPr>
        <w:t>8. Порядок сбора, хранения, передачи и других видов обработки персональных данных</w:t>
      </w: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lastRenderedPageBreak/>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4" w:history="1">
        <w:r w:rsidR="00BA63F0" w:rsidRPr="00D805DB">
          <w:rPr>
            <w:rStyle w:val="a4"/>
            <w:rFonts w:ascii="Times New Roman" w:hAnsi="Times New Roman" w:cs="Times New Roman"/>
            <w:lang w:val="en-US"/>
          </w:rPr>
          <w:t>surgut</w:t>
        </w:r>
        <w:r w:rsidR="00BA63F0" w:rsidRPr="00D805DB">
          <w:rPr>
            <w:rStyle w:val="a4"/>
            <w:rFonts w:ascii="Times New Roman" w:hAnsi="Times New Roman" w:cs="Times New Roman"/>
          </w:rPr>
          <w:t>@</w:t>
        </w:r>
        <w:r w:rsidR="00BA63F0" w:rsidRPr="00D805DB">
          <w:rPr>
            <w:rStyle w:val="a4"/>
            <w:rFonts w:ascii="Times New Roman" w:hAnsi="Times New Roman" w:cs="Times New Roman"/>
            <w:lang w:val="en-US"/>
          </w:rPr>
          <w:t>mrigroup</w:t>
        </w:r>
        <w:r w:rsidR="00BA63F0" w:rsidRPr="00D805DB">
          <w:rPr>
            <w:rStyle w:val="a4"/>
            <w:rFonts w:ascii="Times New Roman" w:hAnsi="Times New Roman" w:cs="Times New Roman"/>
          </w:rPr>
          <w:t>.</w:t>
        </w:r>
        <w:proofErr w:type="spellStart"/>
        <w:r w:rsidR="00BA63F0" w:rsidRPr="00D805DB">
          <w:rPr>
            <w:rStyle w:val="a4"/>
            <w:rFonts w:ascii="Times New Roman" w:hAnsi="Times New Roman" w:cs="Times New Roman"/>
            <w:lang w:val="en-US"/>
          </w:rPr>
          <w:t>ru</w:t>
        </w:r>
        <w:proofErr w:type="spellEnd"/>
      </w:hyperlink>
      <w:r w:rsidR="00BA63F0" w:rsidRPr="00BA63F0">
        <w:rPr>
          <w:rFonts w:ascii="Times New Roman" w:hAnsi="Times New Roman" w:cs="Times New Roman"/>
        </w:rPr>
        <w:t xml:space="preserve"> </w:t>
      </w:r>
      <w:r w:rsidRPr="00F829EE">
        <w:rPr>
          <w:rFonts w:ascii="Times New Roman" w:hAnsi="Times New Roman" w:cs="Times New Roman"/>
        </w:rPr>
        <w:t xml:space="preserve"> с пометкой «Актуализация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5" w:history="1">
        <w:r w:rsidR="00BA63F0" w:rsidRPr="00D805DB">
          <w:rPr>
            <w:rStyle w:val="a4"/>
            <w:rFonts w:ascii="Times New Roman" w:hAnsi="Times New Roman" w:cs="Times New Roman"/>
            <w:lang w:val="en-US"/>
          </w:rPr>
          <w:t>surgut</w:t>
        </w:r>
        <w:r w:rsidR="00BA63F0" w:rsidRPr="00D805DB">
          <w:rPr>
            <w:rStyle w:val="a4"/>
            <w:rFonts w:ascii="Times New Roman" w:hAnsi="Times New Roman" w:cs="Times New Roman"/>
          </w:rPr>
          <w:t>@</w:t>
        </w:r>
        <w:r w:rsidR="00BA63F0" w:rsidRPr="00D805DB">
          <w:rPr>
            <w:rStyle w:val="a4"/>
            <w:rFonts w:ascii="Times New Roman" w:hAnsi="Times New Roman" w:cs="Times New Roman"/>
            <w:lang w:val="en-US"/>
          </w:rPr>
          <w:t>mrigroup</w:t>
        </w:r>
        <w:r w:rsidR="00BA63F0" w:rsidRPr="00D805DB">
          <w:rPr>
            <w:rStyle w:val="a4"/>
            <w:rFonts w:ascii="Times New Roman" w:hAnsi="Times New Roman" w:cs="Times New Roman"/>
          </w:rPr>
          <w:t>.</w:t>
        </w:r>
        <w:proofErr w:type="spellStart"/>
        <w:r w:rsidR="00BA63F0" w:rsidRPr="00D805DB">
          <w:rPr>
            <w:rStyle w:val="a4"/>
            <w:rFonts w:ascii="Times New Roman" w:hAnsi="Times New Roman" w:cs="Times New Roman"/>
            <w:lang w:val="en-US"/>
          </w:rPr>
          <w:t>ru</w:t>
        </w:r>
        <w:proofErr w:type="spellEnd"/>
      </w:hyperlink>
      <w:r w:rsidR="00BA63F0" w:rsidRPr="00BA63F0">
        <w:rPr>
          <w:rFonts w:ascii="Times New Roman" w:hAnsi="Times New Roman" w:cs="Times New Roman"/>
        </w:rPr>
        <w:t xml:space="preserve"> </w:t>
      </w:r>
      <w:r w:rsidRPr="00F829EE">
        <w:rPr>
          <w:rFonts w:ascii="Times New Roman" w:hAnsi="Times New Roman" w:cs="Times New Roman"/>
        </w:rPr>
        <w:t>с пометкой «Отзыв согласия на обработку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8.7. Оператор при обработке персональных данных обеспечивает конфиденциальность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b/>
        </w:rPr>
      </w:pPr>
      <w:r w:rsidRPr="00F829EE">
        <w:rPr>
          <w:rFonts w:ascii="Times New Roman" w:hAnsi="Times New Roman" w:cs="Times New Roman"/>
          <w:b/>
        </w:rPr>
        <w:t>9. Перечень действий, производимых Оператором с полученными персональными данными</w:t>
      </w:r>
    </w:p>
    <w:p w:rsid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Перечень обрабатываемых данных: ФИО, дата рождения, контактный телефон, адрес проживания, адрес электронной почты, другая аналогичная информация, на основании которой возможна идентификация Субъекта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b/>
        </w:rPr>
      </w:pPr>
      <w:r w:rsidRPr="00F829EE">
        <w:rPr>
          <w:rFonts w:ascii="Times New Roman" w:hAnsi="Times New Roman" w:cs="Times New Roman"/>
          <w:b/>
        </w:rPr>
        <w:lastRenderedPageBreak/>
        <w:t>10. Трансграничная передача персональных данных</w:t>
      </w:r>
    </w:p>
    <w:p w:rsid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b/>
        </w:rPr>
      </w:pPr>
      <w:r w:rsidRPr="00F829EE">
        <w:rPr>
          <w:rFonts w:ascii="Times New Roman" w:hAnsi="Times New Roman" w:cs="Times New Roman"/>
          <w:b/>
        </w:rPr>
        <w:t>11. Конфиденциальность персональных данных</w:t>
      </w:r>
    </w:p>
    <w:p w:rsid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b/>
        </w:rPr>
      </w:pPr>
      <w:r w:rsidRPr="00F829EE">
        <w:rPr>
          <w:rFonts w:ascii="Times New Roman" w:hAnsi="Times New Roman" w:cs="Times New Roman"/>
          <w:b/>
        </w:rPr>
        <w:t>12. Заключительные положения</w:t>
      </w:r>
    </w:p>
    <w:p w:rsid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6" w:history="1">
        <w:r w:rsidR="00BA63F0" w:rsidRPr="00D805DB">
          <w:rPr>
            <w:rStyle w:val="a4"/>
            <w:rFonts w:ascii="Times New Roman" w:hAnsi="Times New Roman" w:cs="Times New Roman"/>
            <w:lang w:val="en-US"/>
          </w:rPr>
          <w:t>surgut</w:t>
        </w:r>
        <w:r w:rsidR="00BA63F0" w:rsidRPr="00D805DB">
          <w:rPr>
            <w:rStyle w:val="a4"/>
            <w:rFonts w:ascii="Times New Roman" w:hAnsi="Times New Roman" w:cs="Times New Roman"/>
          </w:rPr>
          <w:t>@</w:t>
        </w:r>
        <w:r w:rsidR="00BA63F0" w:rsidRPr="00D805DB">
          <w:rPr>
            <w:rStyle w:val="a4"/>
            <w:rFonts w:ascii="Times New Roman" w:hAnsi="Times New Roman" w:cs="Times New Roman"/>
            <w:lang w:val="en-US"/>
          </w:rPr>
          <w:t>mrigroup</w:t>
        </w:r>
        <w:r w:rsidR="00BA63F0" w:rsidRPr="00D805DB">
          <w:rPr>
            <w:rStyle w:val="a4"/>
            <w:rFonts w:ascii="Times New Roman" w:hAnsi="Times New Roman" w:cs="Times New Roman"/>
          </w:rPr>
          <w:t>.</w:t>
        </w:r>
        <w:proofErr w:type="spellStart"/>
        <w:r w:rsidR="00BA63F0" w:rsidRPr="00D805DB">
          <w:rPr>
            <w:rStyle w:val="a4"/>
            <w:rFonts w:ascii="Times New Roman" w:hAnsi="Times New Roman" w:cs="Times New Roman"/>
            <w:lang w:val="en-US"/>
          </w:rPr>
          <w:t>ru</w:t>
        </w:r>
        <w:proofErr w:type="spellEnd"/>
      </w:hyperlink>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F829EE" w:rsidRPr="00F829EE" w:rsidRDefault="00F829EE" w:rsidP="00F829EE">
      <w:pPr>
        <w:pStyle w:val="a3"/>
        <w:jc w:val="both"/>
        <w:rPr>
          <w:rFonts w:ascii="Times New Roman" w:hAnsi="Times New Roman" w:cs="Times New Roman"/>
        </w:rPr>
      </w:pPr>
    </w:p>
    <w:p w:rsidR="00F829EE" w:rsidRPr="00F829EE" w:rsidRDefault="00F829EE" w:rsidP="00F829EE">
      <w:pPr>
        <w:pStyle w:val="a3"/>
        <w:jc w:val="both"/>
        <w:rPr>
          <w:rFonts w:ascii="Times New Roman" w:hAnsi="Times New Roman" w:cs="Times New Roman"/>
        </w:rPr>
      </w:pPr>
      <w:r w:rsidRPr="00F829EE">
        <w:rPr>
          <w:rFonts w:ascii="Times New Roman" w:hAnsi="Times New Roman" w:cs="Times New Roman"/>
        </w:rPr>
        <w:t>12.3. Администрация сайта вправе вносить изменения в настоящую Политику конфиденциальности без согласия Пользователя.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2C4869" w:rsidRPr="00BA63F0" w:rsidRDefault="00F829EE" w:rsidP="00F829EE">
      <w:pPr>
        <w:pStyle w:val="a3"/>
        <w:jc w:val="both"/>
        <w:rPr>
          <w:rFonts w:ascii="Times New Roman" w:hAnsi="Times New Roman" w:cs="Times New Roman"/>
        </w:rPr>
      </w:pPr>
      <w:r w:rsidRPr="00F829EE">
        <w:rPr>
          <w:rFonts w:ascii="Times New Roman" w:hAnsi="Times New Roman" w:cs="Times New Roman"/>
        </w:rPr>
        <w:t xml:space="preserve">12.4. Актуальная версия Политики в свободном доступе расположена в сети Интернет по адресу </w:t>
      </w:r>
      <w:r w:rsidR="00913D0F" w:rsidRPr="00913D0F">
        <w:rPr>
          <w:rFonts w:ascii="Times New Roman" w:hAnsi="Times New Roman" w:cs="Times New Roman"/>
          <w:lang w:val="en-US"/>
        </w:rPr>
        <w:t>https</w:t>
      </w:r>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surgut</w:t>
      </w:r>
      <w:proofErr w:type="spellEnd"/>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rezonans</w:t>
      </w:r>
      <w:proofErr w:type="spellEnd"/>
      <w:r w:rsidR="00913D0F" w:rsidRPr="00913D0F">
        <w:rPr>
          <w:rFonts w:ascii="Times New Roman" w:hAnsi="Times New Roman" w:cs="Times New Roman"/>
        </w:rPr>
        <w:t>-</w:t>
      </w:r>
      <w:r w:rsidR="00913D0F" w:rsidRPr="00913D0F">
        <w:rPr>
          <w:rFonts w:ascii="Times New Roman" w:hAnsi="Times New Roman" w:cs="Times New Roman"/>
          <w:lang w:val="en-US"/>
        </w:rPr>
        <w:t>clinic</w:t>
      </w:r>
      <w:r w:rsidR="00913D0F" w:rsidRPr="00913D0F">
        <w:rPr>
          <w:rFonts w:ascii="Times New Roman" w:hAnsi="Times New Roman" w:cs="Times New Roman"/>
        </w:rPr>
        <w:t>.</w:t>
      </w:r>
      <w:proofErr w:type="spellStart"/>
      <w:r w:rsidR="00913D0F" w:rsidRPr="00913D0F">
        <w:rPr>
          <w:rFonts w:ascii="Times New Roman" w:hAnsi="Times New Roman" w:cs="Times New Roman"/>
          <w:lang w:val="en-US"/>
        </w:rPr>
        <w:t>ru</w:t>
      </w:r>
      <w:proofErr w:type="spellEnd"/>
    </w:p>
    <w:sectPr w:rsidR="002C4869" w:rsidRPr="00BA63F0" w:rsidSect="00F829EE">
      <w:pgSz w:w="11906" w:h="16838"/>
      <w:pgMar w:top="1134" w:right="424"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EE"/>
    <w:rsid w:val="00295DDC"/>
    <w:rsid w:val="002C4869"/>
    <w:rsid w:val="00524D6C"/>
    <w:rsid w:val="00913D0F"/>
    <w:rsid w:val="00BA63F0"/>
    <w:rsid w:val="00F82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AA3D"/>
  <w15:chartTrackingRefBased/>
  <w15:docId w15:val="{8564EFCF-9274-4417-B81F-F3E6F7B8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29EE"/>
    <w:pPr>
      <w:spacing w:after="0" w:line="240" w:lineRule="auto"/>
    </w:pPr>
  </w:style>
  <w:style w:type="character" w:styleId="a4">
    <w:name w:val="Hyperlink"/>
    <w:basedOn w:val="a0"/>
    <w:uiPriority w:val="99"/>
    <w:unhideWhenUsed/>
    <w:rsid w:val="00BA63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rgut@mrigroup.ru" TargetMode="External"/><Relationship Id="rId5" Type="http://schemas.openxmlformats.org/officeDocument/2006/relationships/hyperlink" Target="mailto:surgut@mrigroup.ru" TargetMode="External"/><Relationship Id="rId4" Type="http://schemas.openxmlformats.org/officeDocument/2006/relationships/hyperlink" Target="mailto:surgut@mri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1050</TotalTime>
  <Pages>6</Pages>
  <Words>2765</Words>
  <Characters>15766</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Панфилов Алексей Тимофеевич</dc:creator>
  <cp:keywords/>
  <dc:description/>
  <cp:lastModifiedBy>89066701572@mail.ru</cp:lastModifiedBy>
  <cp:revision>3</cp:revision>
  <dcterms:created xsi:type="dcterms:W3CDTF">2024-09-18T12:36:00Z</dcterms:created>
  <dcterms:modified xsi:type="dcterms:W3CDTF">2024-09-19T06:06:00Z</dcterms:modified>
</cp:coreProperties>
</file>